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418E" w14:textId="4C7238B5" w:rsidR="0020139C" w:rsidRPr="007731FF" w:rsidRDefault="0020139C" w:rsidP="00BC5573">
      <w:pPr>
        <w:jc w:val="both"/>
        <w:rPr>
          <w:rFonts w:ascii="Arial" w:hAnsi="Arial" w:cs="Arial"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  <w:lang w:val="kk-KZ"/>
        </w:rPr>
        <w:t>Кімге:</w:t>
      </w:r>
      <w:r w:rsidRPr="007731FF">
        <w:rPr>
          <w:rFonts w:ascii="Arial" w:hAnsi="Arial" w:cs="Arial"/>
          <w:color w:val="000000"/>
          <w:kern w:val="24"/>
          <w:sz w:val="28"/>
          <w:szCs w:val="28"/>
          <w:lang w:val="kk-KZ"/>
        </w:rPr>
        <w:t xml:space="preserve"> Қазақстан Республикасының Инвестициялар және даму министрлігіне, «KazakhInvest» АҚ-на </w:t>
      </w:r>
    </w:p>
    <w:p w14:paraId="4595E41D" w14:textId="2FAF7857" w:rsidR="0020139C" w:rsidRPr="007731FF" w:rsidRDefault="0020139C" w:rsidP="00BC5573">
      <w:pPr>
        <w:jc w:val="both"/>
        <w:rPr>
          <w:rFonts w:ascii="Arial" w:hAnsi="Arial" w:cs="Arial"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  <w:lang w:val="kk-KZ"/>
        </w:rPr>
        <w:t>Автордың аты-жөні және қызметі:</w:t>
      </w:r>
      <w:r w:rsidRPr="007731FF">
        <w:rPr>
          <w:rFonts w:ascii="Arial" w:hAnsi="Arial" w:cs="Arial"/>
          <w:color w:val="000000"/>
          <w:kern w:val="24"/>
          <w:sz w:val="28"/>
          <w:szCs w:val="28"/>
          <w:lang w:val="kk-KZ"/>
        </w:rPr>
        <w:t xml:space="preserve"> Оспанов Д.Б., Қазақстан Республикасы Бас прокуратурасының Құқықтық статистика және ақпарат орталығының автоматтандырылған жүйелерді сүйемелдеу, техникалық қамтамасыз ету және қызмет көрсету бөлімінің бас маманы</w:t>
      </w:r>
    </w:p>
    <w:p w14:paraId="225D0C5F" w14:textId="08C04E0F" w:rsidR="0020139C" w:rsidRPr="007731FF" w:rsidRDefault="0020139C" w:rsidP="00BC5573">
      <w:pPr>
        <w:jc w:val="both"/>
        <w:rPr>
          <w:rFonts w:ascii="Arial" w:hAnsi="Arial" w:cs="Arial"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  <w:lang w:val="kk-KZ"/>
        </w:rPr>
        <w:t>Күні:</w:t>
      </w:r>
      <w:r w:rsidRPr="007731FF">
        <w:rPr>
          <w:rFonts w:ascii="Arial" w:hAnsi="Arial" w:cs="Arial"/>
          <w:color w:val="000000"/>
          <w:kern w:val="24"/>
          <w:sz w:val="28"/>
          <w:szCs w:val="28"/>
          <w:lang w:val="kk-KZ"/>
        </w:rPr>
        <w:t xml:space="preserve"> 26.12.202</w:t>
      </w:r>
      <w:r w:rsidR="00E00669" w:rsidRPr="007731FF">
        <w:rPr>
          <w:rFonts w:ascii="Arial" w:hAnsi="Arial" w:cs="Arial"/>
          <w:color w:val="000000"/>
          <w:kern w:val="24"/>
          <w:sz w:val="28"/>
          <w:szCs w:val="28"/>
          <w:lang w:val="kk-KZ"/>
        </w:rPr>
        <w:t>4</w:t>
      </w:r>
      <w:r w:rsidRPr="007731FF">
        <w:rPr>
          <w:rFonts w:ascii="Arial" w:hAnsi="Arial" w:cs="Arial"/>
          <w:color w:val="000000"/>
          <w:kern w:val="24"/>
          <w:sz w:val="28"/>
          <w:szCs w:val="28"/>
          <w:lang w:val="kk-KZ"/>
        </w:rPr>
        <w:t xml:space="preserve"> ж.</w:t>
      </w:r>
    </w:p>
    <w:p w14:paraId="66B05833" w14:textId="77777777" w:rsidR="0020139C" w:rsidRPr="007731FF" w:rsidRDefault="0020139C" w:rsidP="00BC5573">
      <w:pPr>
        <w:rPr>
          <w:rFonts w:ascii="Arial" w:hAnsi="Arial" w:cs="Arial"/>
          <w:color w:val="000000"/>
          <w:kern w:val="24"/>
          <w:sz w:val="28"/>
          <w:szCs w:val="28"/>
          <w:lang w:val="kk-KZ"/>
        </w:rPr>
      </w:pPr>
    </w:p>
    <w:p w14:paraId="16348581" w14:textId="10AAEC8A" w:rsidR="0020139C" w:rsidRPr="007731FF" w:rsidRDefault="0020139C" w:rsidP="00BC5573">
      <w:pPr>
        <w:jc w:val="center"/>
        <w:rPr>
          <w:rFonts w:ascii="Arial" w:eastAsia="Calibri" w:hAnsi="Arial" w:cs="Arial"/>
          <w:b/>
          <w:bCs/>
          <w:color w:val="002060"/>
          <w:kern w:val="24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b/>
          <w:bCs/>
          <w:color w:val="002060"/>
          <w:kern w:val="24"/>
          <w:sz w:val="28"/>
          <w:szCs w:val="28"/>
          <w:lang w:val="kk-KZ"/>
        </w:rPr>
        <w:t xml:space="preserve">АНАЛИТИКАЛЫҚ ЖАЗБА                                                                                                        </w:t>
      </w:r>
    </w:p>
    <w:p w14:paraId="77F26BB2" w14:textId="63B1828A" w:rsidR="0020139C" w:rsidRPr="007731FF" w:rsidRDefault="0020139C" w:rsidP="00BC5573">
      <w:pPr>
        <w:jc w:val="center"/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color w:val="000000"/>
          <w:kern w:val="24"/>
          <w:sz w:val="28"/>
          <w:szCs w:val="28"/>
          <w:lang w:val="kk-KZ"/>
        </w:rPr>
        <w:t>Тақырыбы:</w:t>
      </w:r>
      <w:r w:rsidRPr="007731FF">
        <w:rPr>
          <w:rFonts w:ascii="Arial" w:hAnsi="Arial" w:cs="Arial"/>
          <w:color w:val="000000"/>
          <w:kern w:val="24"/>
          <w:sz w:val="28"/>
          <w:szCs w:val="28"/>
          <w:lang w:val="kk-KZ"/>
        </w:rPr>
        <w:t xml:space="preserve"> Пандемия дәуіріндегі адамның ұтқырлығы</w:t>
      </w:r>
    </w:p>
    <w:p w14:paraId="2A1A7098" w14:textId="77777777" w:rsidR="0020139C" w:rsidRPr="007731FF" w:rsidRDefault="0020139C" w:rsidP="00BC5573">
      <w:pPr>
        <w:ind w:firstLine="720"/>
        <w:jc w:val="both"/>
        <w:rPr>
          <w:rFonts w:ascii="Arial" w:hAnsi="Arial" w:cs="Arial"/>
          <w:sz w:val="28"/>
          <w:szCs w:val="28"/>
          <w:lang w:val="kk-KZ"/>
        </w:rPr>
      </w:pPr>
    </w:p>
    <w:p w14:paraId="23F684B7" w14:textId="5DBABA1A" w:rsidR="00BC5573" w:rsidRPr="007731FF" w:rsidRDefault="00BC5573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  <w:t>Кілт сөздер</w:t>
      </w:r>
      <w:r w:rsidR="00B81CFE"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  <w:t>:</w:t>
      </w: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  <w:t xml:space="preserve"> </w:t>
      </w: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(</w:t>
      </w:r>
      <w:r w:rsid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мәтіннің</w:t>
      </w: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 xml:space="preserve"> ма</w:t>
      </w:r>
      <w:r w:rsidR="00C2603D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з</w:t>
      </w: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мұнын сипаттайтын 4-5 сөз</w:t>
      </w:r>
      <w:r w:rsid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 xml:space="preserve">, </w:t>
      </w:r>
      <w:r w:rsidR="007731FF"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сөз тіркестері</w:t>
      </w: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)</w:t>
      </w: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  <w:t xml:space="preserve"> </w:t>
      </w:r>
    </w:p>
    <w:p w14:paraId="16715EA7" w14:textId="5A079E5D" w:rsidR="00BC5573" w:rsidRPr="007731FF" w:rsidRDefault="00E00669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</w:pPr>
      <w:r w:rsidRPr="00836384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</w:t>
      </w:r>
    </w:p>
    <w:p w14:paraId="576CF4CC" w14:textId="77777777" w:rsidR="00BC5573" w:rsidRPr="007731FF" w:rsidRDefault="00BC5573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</w:pPr>
    </w:p>
    <w:p w14:paraId="4A71DAA2" w14:textId="6643F077" w:rsidR="00BC5573" w:rsidRPr="007731FF" w:rsidRDefault="0020139C" w:rsidP="00BC5573">
      <w:pPr>
        <w:jc w:val="both"/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b/>
          <w:bCs/>
          <w:color w:val="000000"/>
          <w:kern w:val="24"/>
          <w:sz w:val="28"/>
          <w:szCs w:val="28"/>
          <w:lang w:val="kk-KZ"/>
        </w:rPr>
        <w:t>Кіріспе</w:t>
      </w:r>
    </w:p>
    <w:p w14:paraId="535E4478" w14:textId="62C659EC" w:rsidR="0020139C" w:rsidRPr="00836384" w:rsidRDefault="0020139C" w:rsidP="00BC5573">
      <w:pPr>
        <w:jc w:val="both"/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</w:t>
      </w:r>
    </w:p>
    <w:p w14:paraId="0EEB2D90" w14:textId="5F24553A" w:rsidR="00BC5573" w:rsidRPr="00836384" w:rsidRDefault="00BC5573" w:rsidP="00BC5573">
      <w:pPr>
        <w:jc w:val="both"/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</w:t>
      </w:r>
    </w:p>
    <w:p w14:paraId="78155AA9" w14:textId="77777777" w:rsidR="00BC5573" w:rsidRPr="007731FF" w:rsidRDefault="00BC5573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3040FAEB" w14:textId="77777777" w:rsidR="00E00669" w:rsidRPr="007731FF" w:rsidRDefault="00E00669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55E73364" w14:textId="1428B0DA" w:rsidR="00BC5573" w:rsidRPr="007731FF" w:rsidRDefault="0020139C" w:rsidP="00BC5573">
      <w:pPr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sz w:val="28"/>
          <w:szCs w:val="28"/>
          <w:lang w:val="kk-KZ"/>
        </w:rPr>
        <w:t xml:space="preserve">Негізгі бөлім </w:t>
      </w:r>
      <w:r w:rsidRPr="007731FF">
        <w:rPr>
          <w:rFonts w:ascii="Arial" w:hAnsi="Arial" w:cs="Arial"/>
          <w:sz w:val="28"/>
          <w:szCs w:val="28"/>
          <w:lang w:val="kk-KZ"/>
        </w:rPr>
        <w:t xml:space="preserve">(жағдайды егжей-тегжейлі талдау немесе ағымдағы жағдайы, қолданылған зерттеу әдістері) </w:t>
      </w:r>
    </w:p>
    <w:p w14:paraId="627593D9" w14:textId="14004493" w:rsidR="0020139C" w:rsidRPr="007731FF" w:rsidRDefault="00BC5573" w:rsidP="00BC5573">
      <w:pPr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________________________________________________________________________________________________________________________</w:t>
      </w:r>
    </w:p>
    <w:p w14:paraId="19553C56" w14:textId="77F6D4CB" w:rsidR="00BC5573" w:rsidRPr="007731FF" w:rsidRDefault="0020139C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sz w:val="28"/>
          <w:szCs w:val="28"/>
          <w:lang w:val="kk-KZ"/>
        </w:rPr>
        <w:t xml:space="preserve">Халықаралық тәжірибе </w:t>
      </w:r>
      <w:r w:rsidRPr="007731FF">
        <w:rPr>
          <w:rFonts w:ascii="Arial" w:hAnsi="Arial" w:cs="Arial"/>
          <w:sz w:val="28"/>
          <w:szCs w:val="28"/>
          <w:lang w:val="kk-KZ"/>
        </w:rPr>
        <w:t>(қажет болған жағдайда)</w:t>
      </w:r>
      <w:r w:rsidRPr="007731FF">
        <w:rPr>
          <w:rFonts w:ascii="Arial" w:hAnsi="Arial" w:cs="Arial"/>
          <w:b/>
          <w:bCs/>
          <w:sz w:val="28"/>
          <w:szCs w:val="28"/>
          <w:lang w:val="kk-KZ"/>
        </w:rPr>
        <w:t xml:space="preserve"> </w:t>
      </w:r>
    </w:p>
    <w:p w14:paraId="5AC42EF4" w14:textId="01D93E3C" w:rsidR="0020139C" w:rsidRPr="007731FF" w:rsidRDefault="00BC5573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</w:t>
      </w:r>
    </w:p>
    <w:p w14:paraId="50982601" w14:textId="77777777" w:rsidR="00BC5573" w:rsidRPr="007731FF" w:rsidRDefault="00BC5573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009315B0" w14:textId="77777777" w:rsidR="00E00669" w:rsidRPr="007731FF" w:rsidRDefault="00E00669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401BF7C8" w14:textId="39DFE9A2" w:rsidR="00BC5573" w:rsidRPr="007731FF" w:rsidRDefault="0020139C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sz w:val="28"/>
          <w:szCs w:val="28"/>
          <w:lang w:val="kk-KZ"/>
        </w:rPr>
        <w:t xml:space="preserve">Қорытынды </w:t>
      </w:r>
    </w:p>
    <w:p w14:paraId="3D14E8A2" w14:textId="45C664BA" w:rsidR="0020139C" w:rsidRPr="007731FF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________________________________________________________________________________________________________________________</w:t>
      </w:r>
    </w:p>
    <w:p w14:paraId="77FB582B" w14:textId="2D9DFD24" w:rsidR="00BC5573" w:rsidRPr="007731FF" w:rsidRDefault="0020139C" w:rsidP="00BC5573">
      <w:pPr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sz w:val="28"/>
          <w:szCs w:val="28"/>
          <w:lang w:val="kk-KZ"/>
        </w:rPr>
        <w:t>Ұсыныл</w:t>
      </w:r>
      <w:r w:rsidR="007D474F" w:rsidRPr="007731FF">
        <w:rPr>
          <w:rFonts w:ascii="Arial" w:hAnsi="Arial" w:cs="Arial"/>
          <w:b/>
          <w:bCs/>
          <w:sz w:val="28"/>
          <w:szCs w:val="28"/>
          <w:lang w:val="kk-KZ"/>
        </w:rPr>
        <w:t>ған</w:t>
      </w:r>
      <w:r w:rsidRPr="007731FF">
        <w:rPr>
          <w:rFonts w:ascii="Arial" w:hAnsi="Arial" w:cs="Arial"/>
          <w:b/>
          <w:bCs/>
          <w:sz w:val="28"/>
          <w:szCs w:val="28"/>
          <w:lang w:val="kk-KZ"/>
        </w:rPr>
        <w:t xml:space="preserve"> шеші</w:t>
      </w:r>
      <w:r w:rsidR="00B81CFE">
        <w:rPr>
          <w:rFonts w:ascii="Arial" w:hAnsi="Arial" w:cs="Arial"/>
          <w:b/>
          <w:bCs/>
          <w:sz w:val="28"/>
          <w:szCs w:val="28"/>
        </w:rPr>
        <w:t>м</w:t>
      </w:r>
      <w:r w:rsidRPr="007731FF">
        <w:rPr>
          <w:rFonts w:ascii="Arial" w:hAnsi="Arial" w:cs="Arial"/>
          <w:b/>
          <w:bCs/>
          <w:sz w:val="28"/>
          <w:szCs w:val="28"/>
          <w:lang w:val="kk-KZ"/>
        </w:rPr>
        <w:t>дер / ұсыныстар</w:t>
      </w:r>
      <w:r w:rsidRPr="007731FF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764CE906" w14:textId="671303E4" w:rsidR="0020139C" w:rsidRPr="007731FF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eastAsia="Calibri" w:hAnsi="Arial" w:cs="Arial"/>
          <w:color w:val="000000"/>
          <w:kern w:val="24"/>
          <w:sz w:val="28"/>
          <w:szCs w:val="28"/>
          <w:lang w:val="kk-KZ"/>
        </w:rPr>
        <w:t>________________________________________________________________________________________________________________________</w:t>
      </w:r>
    </w:p>
    <w:p w14:paraId="165B4DBD" w14:textId="77777777" w:rsidR="00BC5573" w:rsidRPr="007731FF" w:rsidRDefault="00BC5573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7B258C48" w14:textId="77777777" w:rsidR="00E00669" w:rsidRPr="007731FF" w:rsidRDefault="00E00669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14:paraId="7F94787F" w14:textId="78A8427B" w:rsidR="0020139C" w:rsidRPr="007731FF" w:rsidRDefault="0020139C" w:rsidP="00BC5573">
      <w:pPr>
        <w:rPr>
          <w:rFonts w:ascii="Arial" w:hAnsi="Arial" w:cs="Arial"/>
          <w:b/>
          <w:bCs/>
          <w:sz w:val="28"/>
          <w:szCs w:val="28"/>
          <w:lang w:val="kk-KZ"/>
        </w:rPr>
      </w:pPr>
      <w:r w:rsidRPr="007731FF">
        <w:rPr>
          <w:rFonts w:ascii="Arial" w:hAnsi="Arial" w:cs="Arial"/>
          <w:b/>
          <w:bCs/>
          <w:sz w:val="28"/>
          <w:szCs w:val="28"/>
          <w:lang w:val="kk-KZ"/>
        </w:rPr>
        <w:t>Қолданылған көз</w:t>
      </w:r>
      <w:r w:rsidR="007D474F" w:rsidRPr="007731FF">
        <w:rPr>
          <w:rFonts w:ascii="Arial" w:hAnsi="Arial" w:cs="Arial"/>
          <w:b/>
          <w:bCs/>
          <w:sz w:val="28"/>
          <w:szCs w:val="28"/>
          <w:lang w:val="kk-KZ"/>
        </w:rPr>
        <w:t>д</w:t>
      </w:r>
      <w:r w:rsidRPr="007731FF">
        <w:rPr>
          <w:rFonts w:ascii="Arial" w:hAnsi="Arial" w:cs="Arial"/>
          <w:b/>
          <w:bCs/>
          <w:sz w:val="28"/>
          <w:szCs w:val="28"/>
          <w:lang w:val="kk-KZ"/>
        </w:rPr>
        <w:t xml:space="preserve">ер /әдебиеттер тізімі </w:t>
      </w:r>
    </w:p>
    <w:p w14:paraId="7DDFA0EF" w14:textId="237B4A19" w:rsidR="0020139C" w:rsidRPr="00836384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7731FF">
        <w:rPr>
          <w:rFonts w:ascii="Arial" w:hAnsi="Arial" w:cs="Arial"/>
          <w:sz w:val="28"/>
          <w:szCs w:val="28"/>
          <w:lang w:val="kk-KZ"/>
        </w:rPr>
        <w:t>1.</w:t>
      </w:r>
      <w:r w:rsidRPr="00836384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23DF3CB1" w14:textId="4BD653E2" w:rsidR="00BC5573" w:rsidRPr="00836384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836384">
        <w:rPr>
          <w:rFonts w:ascii="Arial" w:hAnsi="Arial" w:cs="Arial"/>
          <w:sz w:val="28"/>
          <w:szCs w:val="28"/>
          <w:lang w:val="kk-KZ"/>
        </w:rPr>
        <w:t>2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836384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462813B7" w14:textId="1EC1CB23" w:rsidR="00BC5573" w:rsidRPr="00836384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836384">
        <w:rPr>
          <w:rFonts w:ascii="Arial" w:hAnsi="Arial" w:cs="Arial"/>
          <w:sz w:val="28"/>
          <w:szCs w:val="28"/>
          <w:lang w:val="kk-KZ"/>
        </w:rPr>
        <w:t>3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836384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0A891CEA" w14:textId="0B9AC892" w:rsidR="00BC5573" w:rsidRPr="00836384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836384">
        <w:rPr>
          <w:rFonts w:ascii="Arial" w:hAnsi="Arial" w:cs="Arial"/>
          <w:sz w:val="28"/>
          <w:szCs w:val="28"/>
          <w:lang w:val="kk-KZ"/>
        </w:rPr>
        <w:t>4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836384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4926F0C8" w14:textId="4C0D4E1F" w:rsidR="00BC5573" w:rsidRPr="00836384" w:rsidRDefault="00BC5573" w:rsidP="00BC5573">
      <w:pPr>
        <w:rPr>
          <w:rFonts w:ascii="Arial" w:hAnsi="Arial" w:cs="Arial"/>
          <w:sz w:val="28"/>
          <w:szCs w:val="28"/>
          <w:lang w:val="kk-KZ"/>
        </w:rPr>
      </w:pPr>
      <w:r w:rsidRPr="00836384">
        <w:rPr>
          <w:rFonts w:ascii="Arial" w:hAnsi="Arial" w:cs="Arial"/>
          <w:sz w:val="28"/>
          <w:szCs w:val="28"/>
          <w:lang w:val="kk-KZ"/>
        </w:rPr>
        <w:t>5</w:t>
      </w:r>
      <w:r w:rsidRPr="007731FF">
        <w:rPr>
          <w:rFonts w:ascii="Arial" w:hAnsi="Arial" w:cs="Arial"/>
          <w:sz w:val="28"/>
          <w:szCs w:val="28"/>
          <w:lang w:val="kk-KZ"/>
        </w:rPr>
        <w:t>.</w:t>
      </w:r>
      <w:r w:rsidRPr="00836384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6586DC65" w14:textId="77777777" w:rsidR="00156A88" w:rsidRPr="00836384" w:rsidRDefault="00156A88" w:rsidP="00BC5573">
      <w:pPr>
        <w:rPr>
          <w:rFonts w:ascii="Arial" w:hAnsi="Arial" w:cs="Arial"/>
          <w:sz w:val="28"/>
          <w:szCs w:val="28"/>
          <w:lang w:val="kk-KZ"/>
        </w:rPr>
      </w:pPr>
    </w:p>
    <w:p w14:paraId="4F38431B" w14:textId="77777777" w:rsidR="007731FF" w:rsidRPr="00836384" w:rsidRDefault="007731FF" w:rsidP="00BC5573">
      <w:pPr>
        <w:rPr>
          <w:rFonts w:ascii="Arial" w:hAnsi="Arial" w:cs="Arial"/>
          <w:sz w:val="28"/>
          <w:szCs w:val="28"/>
          <w:lang w:val="kk-KZ"/>
        </w:rPr>
      </w:pPr>
    </w:p>
    <w:p w14:paraId="60148771" w14:textId="307F297E" w:rsidR="0020139C" w:rsidRPr="007731FF" w:rsidRDefault="00156A88" w:rsidP="00797D2E">
      <w:pPr>
        <w:rPr>
          <w:rFonts w:ascii="Arial" w:hAnsi="Arial" w:cs="Arial"/>
          <w:sz w:val="28"/>
          <w:szCs w:val="28"/>
          <w:lang w:val="kk-KZ"/>
        </w:rPr>
      </w:pPr>
      <w:r w:rsidRPr="00836384">
        <w:rPr>
          <w:rFonts w:ascii="Arial" w:hAnsi="Arial" w:cs="Arial"/>
          <w:b/>
          <w:bCs/>
          <w:sz w:val="28"/>
          <w:szCs w:val="28"/>
          <w:lang w:val="kk-KZ"/>
        </w:rPr>
        <w:t xml:space="preserve">Қосымшалар </w:t>
      </w:r>
      <w:r w:rsidRPr="00836384">
        <w:rPr>
          <w:rFonts w:ascii="Arial" w:hAnsi="Arial" w:cs="Arial"/>
          <w:sz w:val="28"/>
          <w:szCs w:val="28"/>
          <w:lang w:val="kk-KZ"/>
        </w:rPr>
        <w:t>(қажет болған жағдайда)</w:t>
      </w:r>
      <w:r w:rsidR="0020139C" w:rsidRPr="007731FF">
        <w:rPr>
          <w:rFonts w:ascii="Arial" w:hAnsi="Arial" w:cs="Arial"/>
          <w:sz w:val="28"/>
          <w:szCs w:val="28"/>
          <w:lang w:val="kk-KZ"/>
        </w:rPr>
        <w:t xml:space="preserve"> </w:t>
      </w:r>
    </w:p>
    <w:sectPr w:rsidR="0020139C" w:rsidRPr="0077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D8CD" w14:textId="77777777" w:rsidR="003B28C8" w:rsidRDefault="003B28C8" w:rsidP="00EF1BA9">
      <w:r>
        <w:separator/>
      </w:r>
    </w:p>
  </w:endnote>
  <w:endnote w:type="continuationSeparator" w:id="0">
    <w:p w14:paraId="37515F26" w14:textId="77777777" w:rsidR="003B28C8" w:rsidRDefault="003B28C8" w:rsidP="00EF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5AFEB" w14:textId="77777777" w:rsidR="003B28C8" w:rsidRDefault="003B28C8" w:rsidP="00EF1BA9">
      <w:r>
        <w:separator/>
      </w:r>
    </w:p>
  </w:footnote>
  <w:footnote w:type="continuationSeparator" w:id="0">
    <w:p w14:paraId="3E3A2C6C" w14:textId="77777777" w:rsidR="003B28C8" w:rsidRDefault="003B28C8" w:rsidP="00EF1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D77BC"/>
    <w:multiLevelType w:val="hybridMultilevel"/>
    <w:tmpl w:val="908E2EA8"/>
    <w:lvl w:ilvl="0" w:tplc="AA6688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260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38"/>
    <w:rsid w:val="000206B7"/>
    <w:rsid w:val="00022E52"/>
    <w:rsid w:val="00080367"/>
    <w:rsid w:val="00083186"/>
    <w:rsid w:val="0009155B"/>
    <w:rsid w:val="00096F1B"/>
    <w:rsid w:val="000C184C"/>
    <w:rsid w:val="000D20B0"/>
    <w:rsid w:val="000E4512"/>
    <w:rsid w:val="00100A5B"/>
    <w:rsid w:val="0011042C"/>
    <w:rsid w:val="00142BD5"/>
    <w:rsid w:val="00156A88"/>
    <w:rsid w:val="001571F2"/>
    <w:rsid w:val="00171A57"/>
    <w:rsid w:val="00175799"/>
    <w:rsid w:val="001D10FB"/>
    <w:rsid w:val="0020139C"/>
    <w:rsid w:val="00212537"/>
    <w:rsid w:val="0029320A"/>
    <w:rsid w:val="00325D19"/>
    <w:rsid w:val="003651E0"/>
    <w:rsid w:val="003A5D61"/>
    <w:rsid w:val="003B28C8"/>
    <w:rsid w:val="00430A5B"/>
    <w:rsid w:val="0044272A"/>
    <w:rsid w:val="00457A62"/>
    <w:rsid w:val="00510A3D"/>
    <w:rsid w:val="005449E3"/>
    <w:rsid w:val="00553131"/>
    <w:rsid w:val="005A1702"/>
    <w:rsid w:val="005B5CF0"/>
    <w:rsid w:val="00603635"/>
    <w:rsid w:val="0060613A"/>
    <w:rsid w:val="00631002"/>
    <w:rsid w:val="00652D9A"/>
    <w:rsid w:val="006A47FF"/>
    <w:rsid w:val="006B1D0A"/>
    <w:rsid w:val="006F1371"/>
    <w:rsid w:val="007306F9"/>
    <w:rsid w:val="00736350"/>
    <w:rsid w:val="007731FF"/>
    <w:rsid w:val="0078300B"/>
    <w:rsid w:val="00797D2E"/>
    <w:rsid w:val="007D474F"/>
    <w:rsid w:val="007E0E49"/>
    <w:rsid w:val="007E5FC6"/>
    <w:rsid w:val="007F185F"/>
    <w:rsid w:val="00836384"/>
    <w:rsid w:val="0084426D"/>
    <w:rsid w:val="008924EA"/>
    <w:rsid w:val="008A0713"/>
    <w:rsid w:val="008F4BEE"/>
    <w:rsid w:val="00950903"/>
    <w:rsid w:val="00984849"/>
    <w:rsid w:val="009C1322"/>
    <w:rsid w:val="00A10A38"/>
    <w:rsid w:val="00A22254"/>
    <w:rsid w:val="00A23CCF"/>
    <w:rsid w:val="00A87CBB"/>
    <w:rsid w:val="00A902B0"/>
    <w:rsid w:val="00AB326C"/>
    <w:rsid w:val="00AB4A9C"/>
    <w:rsid w:val="00B125A3"/>
    <w:rsid w:val="00B81CFE"/>
    <w:rsid w:val="00BB01BC"/>
    <w:rsid w:val="00BC5573"/>
    <w:rsid w:val="00C2603D"/>
    <w:rsid w:val="00C53FA7"/>
    <w:rsid w:val="00CD355D"/>
    <w:rsid w:val="00D079E4"/>
    <w:rsid w:val="00D67C18"/>
    <w:rsid w:val="00DB47F5"/>
    <w:rsid w:val="00DC20F8"/>
    <w:rsid w:val="00DD35FF"/>
    <w:rsid w:val="00DD3F45"/>
    <w:rsid w:val="00DD5644"/>
    <w:rsid w:val="00DE1755"/>
    <w:rsid w:val="00E00669"/>
    <w:rsid w:val="00E47F50"/>
    <w:rsid w:val="00EC40DA"/>
    <w:rsid w:val="00EE61E6"/>
    <w:rsid w:val="00EF1BA9"/>
    <w:rsid w:val="00EF3B8F"/>
    <w:rsid w:val="00F537E6"/>
    <w:rsid w:val="00F75A50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67BD1"/>
  <w15:chartTrackingRefBased/>
  <w15:docId w15:val="{C4B036B6-61B9-4A75-8194-41EE1C1B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1B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F1BA9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EF1B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F1BA9"/>
    <w:rPr>
      <w:sz w:val="24"/>
      <w:szCs w:val="24"/>
      <w:lang w:val="ru-RU" w:eastAsia="ru-RU"/>
    </w:rPr>
  </w:style>
  <w:style w:type="character" w:styleId="a7">
    <w:name w:val="Hyperlink"/>
    <w:rsid w:val="00652D9A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652D9A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3651E0"/>
    <w:rPr>
      <w:rFonts w:ascii="Calibri" w:eastAsia="Calibri" w:hAnsi="Calibri" w:cs="Arial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C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0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</CharactersWithSpaces>
  <SharedDoc>false</SharedDoc>
  <HLinks>
    <vt:vector size="18" baseType="variant">
      <vt:variant>
        <vt:i4>6225993</vt:i4>
      </vt:variant>
      <vt:variant>
        <vt:i4>6</vt:i4>
      </vt:variant>
      <vt:variant>
        <vt:i4>0</vt:i4>
      </vt:variant>
      <vt:variant>
        <vt:i4>5</vt:i4>
      </vt:variant>
      <vt:variant>
        <vt:lpwstr>https://perviy-vestnik.ru/literatura/</vt:lpwstr>
      </vt:variant>
      <vt:variant>
        <vt:lpwstr/>
      </vt:variant>
      <vt:variant>
        <vt:i4>196697</vt:i4>
      </vt:variant>
      <vt:variant>
        <vt:i4>3</vt:i4>
      </vt:variant>
      <vt:variant>
        <vt:i4>0</vt:i4>
      </vt:variant>
      <vt:variant>
        <vt:i4>5</vt:i4>
      </vt:variant>
      <vt:variant>
        <vt:lpwstr>https://nauka.kz/upload/files/02._GOST_7.1-2003.pdf</vt:lpwstr>
      </vt:variant>
      <vt:variant>
        <vt:lpwstr/>
      </vt:variant>
      <vt:variant>
        <vt:i4>5963820</vt:i4>
      </vt:variant>
      <vt:variant>
        <vt:i4>0</vt:i4>
      </vt:variant>
      <vt:variant>
        <vt:i4>0</vt:i4>
      </vt:variant>
      <vt:variant>
        <vt:i4>5</vt:i4>
      </vt:variant>
      <vt:variant>
        <vt:lpwstr>https://adilet.zan.kz/rus/docs/Z010000142_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Крылов</dc:creator>
  <cp:keywords/>
  <cp:lastModifiedBy>Мирас Болатбеков</cp:lastModifiedBy>
  <cp:revision>5</cp:revision>
  <dcterms:created xsi:type="dcterms:W3CDTF">2025-04-29T15:45:00Z</dcterms:created>
  <dcterms:modified xsi:type="dcterms:W3CDTF">2025-04-29T15:49:00Z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1397347581</vt:i4>
  </property>
  <property fmtid="{D5CDD505-2E9C-101B-9397-08002B2CF9AE}" pid="3" name="_NewReviewCycle">
    <vt:lpwstr/>
  </property>
  <property fmtid="{D5CDD505-2E9C-101B-9397-08002B2CF9AE}" pid="4" name="_EmailSubject">
    <vt:lpwstr>Слайды и методичка по Практической аналитике</vt:lpwstr>
  </property>
  <property fmtid="{D5CDD505-2E9C-101B-9397-08002B2CF9AE}" pid="5" name="_AuthorEmail">
    <vt:lpwstr>Gulden.Bekezhanova@apa.kz</vt:lpwstr>
  </property>
  <property fmtid="{D5CDD505-2E9C-101B-9397-08002B2CF9AE}" pid="6" name="_AuthorEmailDisplayName">
    <vt:lpwstr>Гульден Бекежанова</vt:lpwstr>
  </property>
  <property fmtid="{D5CDD505-2E9C-101B-9397-08002B2CF9AE}" pid="7" name="_PreviousAdHocReviewCycleID">
    <vt:i4>-2041756618</vt:i4>
  </property>
  <property fmtid="{D5CDD505-2E9C-101B-9397-08002B2CF9AE}" pid="8" name="_ReviewingToolsShownOnce">
    <vt:lpwstr/>
  </property>
</Properties>
</file>